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3B" w:rsidRDefault="00C52B71" w:rsidP="00C52B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 пед</w:t>
      </w:r>
      <w:r w:rsidR="00367F6E">
        <w:rPr>
          <w:rFonts w:ascii="Times New Roman" w:hAnsi="Times New Roman" w:cs="Times New Roman"/>
          <w:b/>
          <w:sz w:val="28"/>
          <w:szCs w:val="28"/>
        </w:rPr>
        <w:t xml:space="preserve">агогического </w:t>
      </w:r>
      <w:r>
        <w:rPr>
          <w:rFonts w:ascii="Times New Roman" w:hAnsi="Times New Roman" w:cs="Times New Roman"/>
          <w:b/>
          <w:sz w:val="28"/>
          <w:szCs w:val="28"/>
        </w:rPr>
        <w:t>совета  № 1</w:t>
      </w:r>
      <w:r w:rsidR="00D14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B71" w:rsidRDefault="00D14D3B" w:rsidP="00C52B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28.08.2014.</w:t>
      </w:r>
    </w:p>
    <w:p w:rsidR="00B93918" w:rsidRPr="00C07E8B" w:rsidRDefault="00B93918" w:rsidP="00C52B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18" w:rsidRPr="00E110FC" w:rsidRDefault="00B93918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1. Принять годовой план работы дошкольного учреждения на 2014-2015 учебный год.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2. Утвердить работу педагогов на группах: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2-ая ранняя группа – воспитатели Новикова С.А. и Юрченко О.А.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1 младшая группа – воспитатели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Курипта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Н.В. и Глущенко Н.Н.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1 младшая группа – воспитатели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Блинова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Н.В. 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Хвостова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2 младшая группа – воспитатели Федорова Е.А. и Нечепуренко А.Г.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Средняя группа – воспитатели Шестакова Т.В. и Никитина М.Г.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– воспитатели Головкова Т.С. 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Темербекова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– воспитатели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Дворникова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Н.В. и Зимина И.В.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Старшая  группа – воспитатели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Слободенко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В.Г. и Че Н.А.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группа – воспитатели Леонова О.М. 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Лопанова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О.Ю.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группа – воспитатели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Чижикова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Н.В. и Антропова М.И.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Старшая компенсирующая  группа – воспитатели Пименова В.В. 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Тюрикова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компенсирующая группа – воспитатели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Рахубенко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Т.Е. и </w:t>
      </w:r>
      <w:proofErr w:type="spellStart"/>
      <w:r w:rsidRPr="00E110FC">
        <w:rPr>
          <w:rFonts w:ascii="Times New Roman" w:eastAsia="Times New Roman" w:hAnsi="Times New Roman" w:cs="Times New Roman"/>
          <w:sz w:val="28"/>
          <w:szCs w:val="28"/>
        </w:rPr>
        <w:t>Кольвейвина</w:t>
      </w:r>
      <w:proofErr w:type="spell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93918" w:rsidRPr="00E110FC" w:rsidRDefault="00785087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. Принять основную образовательную программу Муниципального дошкольного образовательного учреждения детского сада комбинированного вида № 35</w:t>
      </w:r>
    </w:p>
    <w:p w:rsidR="00B93918" w:rsidRPr="00E110FC" w:rsidRDefault="00785087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. Принять Рабочие программы педагогов.</w:t>
      </w:r>
    </w:p>
    <w:p w:rsidR="00E110FC" w:rsidRPr="00E110FC" w:rsidRDefault="00785087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 xml:space="preserve">. Принять дополнительные образовательные программы </w:t>
      </w:r>
    </w:p>
    <w:p w:rsidR="00B93918" w:rsidRPr="00E110FC" w:rsidRDefault="00E110FC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а платной основе: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дополнительную образовательную программу социально-педагогической направленности «Веселый язычок»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дополнительную образовательную программу социально-педагогической направленности «Развитие графических навыков и подготовка руки к письму»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дополнительную образовательную программу социально-педагогической направленности «Познаю себя»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дополнительную образовательную программу художественно-эстетической направленности «Поэзия в рисунках детей»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lastRenderedPageBreak/>
        <w:t>- дополнительную образовательную программу художественно-эстетической направленности «Умелые ручки»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дополнительную образовательную программу физкультурно-спортивной направленности «Акробатика для дошкольников»</w:t>
      </w:r>
    </w:p>
    <w:p w:rsidR="00B93918" w:rsidRPr="00E110FC" w:rsidRDefault="00B93918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918" w:rsidRPr="00E110FC" w:rsidRDefault="00E110FC" w:rsidP="00B9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а бесплатной основе:</w:t>
      </w:r>
    </w:p>
    <w:p w:rsidR="00B93918" w:rsidRPr="00E110FC" w:rsidRDefault="00B93918" w:rsidP="00B9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10FC">
        <w:rPr>
          <w:rFonts w:ascii="Times New Roman" w:hAnsi="Times New Roman" w:cs="Times New Roman"/>
          <w:sz w:val="28"/>
          <w:szCs w:val="28"/>
        </w:rPr>
        <w:t xml:space="preserve">- программу кружка </w:t>
      </w:r>
      <w:r w:rsidRPr="00E110FC">
        <w:rPr>
          <w:rFonts w:ascii="Times New Roman" w:hAnsi="Times New Roman" w:cs="Times New Roman"/>
          <w:i/>
          <w:sz w:val="28"/>
          <w:szCs w:val="28"/>
        </w:rPr>
        <w:t>"Школа мяча",</w:t>
      </w:r>
    </w:p>
    <w:p w:rsidR="00B93918" w:rsidRPr="00E110FC" w:rsidRDefault="00B93918" w:rsidP="00B9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10FC">
        <w:rPr>
          <w:rFonts w:ascii="Times New Roman" w:hAnsi="Times New Roman" w:cs="Times New Roman"/>
          <w:sz w:val="28"/>
          <w:szCs w:val="28"/>
        </w:rPr>
        <w:t xml:space="preserve">- программу кружка </w:t>
      </w:r>
      <w:r w:rsidRPr="00E110FC">
        <w:rPr>
          <w:rFonts w:ascii="Times New Roman" w:hAnsi="Times New Roman" w:cs="Times New Roman"/>
          <w:i/>
          <w:sz w:val="28"/>
          <w:szCs w:val="28"/>
        </w:rPr>
        <w:t>"В гостях у сказки",</w:t>
      </w:r>
    </w:p>
    <w:p w:rsidR="00B93918" w:rsidRPr="00E110FC" w:rsidRDefault="00B93918" w:rsidP="00B9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10FC">
        <w:rPr>
          <w:rFonts w:ascii="Times New Roman" w:hAnsi="Times New Roman" w:cs="Times New Roman"/>
          <w:sz w:val="28"/>
          <w:szCs w:val="28"/>
        </w:rPr>
        <w:t xml:space="preserve">- программу кружка </w:t>
      </w:r>
      <w:r w:rsidRPr="00E110FC">
        <w:rPr>
          <w:rFonts w:ascii="Times New Roman" w:hAnsi="Times New Roman" w:cs="Times New Roman"/>
          <w:i/>
          <w:sz w:val="28"/>
          <w:szCs w:val="28"/>
        </w:rPr>
        <w:t>"Юные исследователи",</w:t>
      </w:r>
    </w:p>
    <w:p w:rsidR="00B93918" w:rsidRPr="00E110FC" w:rsidRDefault="00B93918" w:rsidP="00B9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10FC">
        <w:rPr>
          <w:rFonts w:ascii="Times New Roman" w:hAnsi="Times New Roman" w:cs="Times New Roman"/>
          <w:sz w:val="28"/>
          <w:szCs w:val="28"/>
        </w:rPr>
        <w:t xml:space="preserve">- программу кружка  </w:t>
      </w:r>
      <w:r w:rsidRPr="00E110FC">
        <w:rPr>
          <w:rFonts w:ascii="Times New Roman" w:hAnsi="Times New Roman" w:cs="Times New Roman"/>
          <w:i/>
          <w:sz w:val="28"/>
          <w:szCs w:val="28"/>
        </w:rPr>
        <w:t>"Умка",</w:t>
      </w:r>
    </w:p>
    <w:p w:rsidR="00B93918" w:rsidRPr="00E110FC" w:rsidRDefault="00B93918" w:rsidP="00B9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10FC">
        <w:rPr>
          <w:rFonts w:ascii="Times New Roman" w:hAnsi="Times New Roman" w:cs="Times New Roman"/>
          <w:sz w:val="28"/>
          <w:szCs w:val="28"/>
        </w:rPr>
        <w:t xml:space="preserve">- программу кружка </w:t>
      </w:r>
      <w:r w:rsidRPr="00E110FC">
        <w:rPr>
          <w:rFonts w:ascii="Times New Roman" w:hAnsi="Times New Roman" w:cs="Times New Roman"/>
          <w:i/>
          <w:sz w:val="28"/>
          <w:szCs w:val="28"/>
        </w:rPr>
        <w:t>"Березка",</w:t>
      </w:r>
    </w:p>
    <w:p w:rsidR="00B93918" w:rsidRPr="00E110FC" w:rsidRDefault="00B93918" w:rsidP="00B9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10FC">
        <w:rPr>
          <w:rFonts w:ascii="Times New Roman" w:hAnsi="Times New Roman" w:cs="Times New Roman"/>
          <w:sz w:val="28"/>
          <w:szCs w:val="28"/>
        </w:rPr>
        <w:t xml:space="preserve">- программу кружка </w:t>
      </w:r>
      <w:r w:rsidRPr="00E110FC">
        <w:rPr>
          <w:rFonts w:ascii="Times New Roman" w:hAnsi="Times New Roman" w:cs="Times New Roman"/>
          <w:i/>
          <w:sz w:val="28"/>
          <w:szCs w:val="28"/>
        </w:rPr>
        <w:t>"Почемучка".</w:t>
      </w:r>
    </w:p>
    <w:p w:rsidR="00B93918" w:rsidRPr="00E110FC" w:rsidRDefault="00B93918" w:rsidP="00B9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3918" w:rsidRPr="00E110FC" w:rsidRDefault="00785087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. Принять модель организации непосредственно образовательной деятельности на неделю по возрастным группам и годовой календарный учебный график на 2014-2015 учебный год.</w:t>
      </w:r>
    </w:p>
    <w:p w:rsidR="00B93918" w:rsidRPr="00E110FC" w:rsidRDefault="00785087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. Принять перспективные комплексно-тематические планы воспитательно-образовательной работы с детьми.</w:t>
      </w:r>
    </w:p>
    <w:p w:rsidR="00C52B71" w:rsidRPr="00E110FC" w:rsidRDefault="00785087" w:rsidP="00E110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. Перевести детей в следующие возрастные  группы с 01.09.2014</w:t>
      </w:r>
      <w:r w:rsidR="00367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918" w:rsidRPr="00E110FC" w:rsidRDefault="00785087" w:rsidP="00B93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93918" w:rsidRPr="00E110FC">
        <w:rPr>
          <w:rFonts w:ascii="Times New Roman" w:eastAsia="Times New Roman" w:hAnsi="Times New Roman" w:cs="Times New Roman"/>
          <w:sz w:val="28"/>
          <w:szCs w:val="28"/>
        </w:rPr>
        <w:t>. Принять локальные акты, регламентирующие права, обязанности и ответственности работников МДОУ:</w:t>
      </w:r>
    </w:p>
    <w:p w:rsidR="00B93918" w:rsidRPr="00E110FC" w:rsidRDefault="00B93918" w:rsidP="00B939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Аттестационной  комиссии по проведению аттестации педагогических работников по проведению аттестации педагогических </w:t>
      </w:r>
      <w:proofErr w:type="gramStart"/>
      <w:r w:rsidRPr="00E110FC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E110FC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должности;</w:t>
      </w:r>
    </w:p>
    <w:p w:rsidR="00B93918" w:rsidRPr="00E110FC" w:rsidRDefault="00B93918" w:rsidP="00B939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Положение о творческой мастерской;</w:t>
      </w:r>
    </w:p>
    <w:p w:rsidR="00B93918" w:rsidRPr="00E110FC" w:rsidRDefault="00B93918" w:rsidP="00B939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Положение о педагогическом совете;</w:t>
      </w:r>
    </w:p>
    <w:p w:rsidR="00B93918" w:rsidRPr="00E110FC" w:rsidRDefault="00B93918" w:rsidP="00B939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10FC">
        <w:rPr>
          <w:rFonts w:ascii="Times New Roman" w:eastAsia="Times New Roman" w:hAnsi="Times New Roman" w:cs="Times New Roman"/>
          <w:sz w:val="28"/>
          <w:szCs w:val="28"/>
        </w:rPr>
        <w:t>- Кодекс профессиональной этики.</w:t>
      </w:r>
    </w:p>
    <w:p w:rsidR="00C52B71" w:rsidRPr="00E110FC" w:rsidRDefault="00C52B71" w:rsidP="00C52B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10FC" w:rsidRDefault="00E110FC" w:rsidP="00C52B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71" w:rsidRDefault="00C52B71" w:rsidP="00367F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F6E" w:rsidRDefault="00367F6E" w:rsidP="00367F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B71" w:rsidRDefault="00C52B71" w:rsidP="00C52B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B71" w:rsidSect="002A6B78">
      <w:pgSz w:w="16838" w:h="11906" w:orient="landscape"/>
      <w:pgMar w:top="851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3E7"/>
    <w:multiLevelType w:val="hybridMultilevel"/>
    <w:tmpl w:val="CFC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3BC"/>
    <w:rsid w:val="00006210"/>
    <w:rsid w:val="00033229"/>
    <w:rsid w:val="00070F73"/>
    <w:rsid w:val="000D5CB0"/>
    <w:rsid w:val="002A6B78"/>
    <w:rsid w:val="002B7991"/>
    <w:rsid w:val="00367F6E"/>
    <w:rsid w:val="003A0541"/>
    <w:rsid w:val="00503380"/>
    <w:rsid w:val="00503401"/>
    <w:rsid w:val="005363DC"/>
    <w:rsid w:val="00567091"/>
    <w:rsid w:val="005C6B7C"/>
    <w:rsid w:val="006D3571"/>
    <w:rsid w:val="00712AE2"/>
    <w:rsid w:val="00785087"/>
    <w:rsid w:val="007D4053"/>
    <w:rsid w:val="00841364"/>
    <w:rsid w:val="008462B9"/>
    <w:rsid w:val="008743BC"/>
    <w:rsid w:val="0094608F"/>
    <w:rsid w:val="00957291"/>
    <w:rsid w:val="009642B5"/>
    <w:rsid w:val="009D127F"/>
    <w:rsid w:val="009E0BDE"/>
    <w:rsid w:val="00A90D7B"/>
    <w:rsid w:val="00AB464A"/>
    <w:rsid w:val="00AE4BE1"/>
    <w:rsid w:val="00B93918"/>
    <w:rsid w:val="00C07E8B"/>
    <w:rsid w:val="00C20591"/>
    <w:rsid w:val="00C52B71"/>
    <w:rsid w:val="00CB3B35"/>
    <w:rsid w:val="00CD1A75"/>
    <w:rsid w:val="00D14D3B"/>
    <w:rsid w:val="00D40373"/>
    <w:rsid w:val="00D90748"/>
    <w:rsid w:val="00E110FC"/>
    <w:rsid w:val="00E51CE2"/>
    <w:rsid w:val="00ED75BE"/>
    <w:rsid w:val="00F0199B"/>
    <w:rsid w:val="00F348B4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743BC"/>
    <w:rPr>
      <w:rFonts w:ascii="Times New Roman" w:eastAsia="Times New Roman" w:hAnsi="Times New Roman" w:cs="Times New Roman"/>
      <w:b/>
      <w:i/>
      <w:sz w:val="52"/>
      <w:szCs w:val="24"/>
      <w:lang w:eastAsia="ru-RU"/>
    </w:rPr>
  </w:style>
  <w:style w:type="paragraph" w:styleId="a5">
    <w:name w:val="Body Text"/>
    <w:basedOn w:val="a"/>
    <w:link w:val="a6"/>
    <w:unhideWhenUsed/>
    <w:rsid w:val="000062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62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40373"/>
    <w:pPr>
      <w:ind w:left="720"/>
      <w:contextualSpacing/>
    </w:pPr>
  </w:style>
  <w:style w:type="character" w:customStyle="1" w:styleId="FontStyle32">
    <w:name w:val="Font Style32"/>
    <w:rsid w:val="00D4037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34</cp:revision>
  <cp:lastPrinted>2013-02-11T14:03:00Z</cp:lastPrinted>
  <dcterms:created xsi:type="dcterms:W3CDTF">2013-02-11T13:52:00Z</dcterms:created>
  <dcterms:modified xsi:type="dcterms:W3CDTF">2009-04-07T12:12:00Z</dcterms:modified>
</cp:coreProperties>
</file>